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78" w:rsidRDefault="009F3C78">
      <w:pPr>
        <w:tabs>
          <w:tab w:val="left" w:pos="2173"/>
        </w:tabs>
        <w:jc w:val="center"/>
        <w:rPr>
          <w:rFonts w:ascii="Times New Roman" w:hAnsi="Times New Roman" w:cs="Times New Roman"/>
          <w:b/>
          <w:color w:val="FF0000"/>
          <w:sz w:val="44"/>
        </w:rPr>
      </w:pPr>
      <w:r>
        <w:rPr>
          <w:rFonts w:ascii="Times New Roman" w:hAnsi="Times New Roman" w:cs="Times New Roman"/>
          <w:b/>
          <w:noProof/>
          <w:color w:val="FF0000"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1171575</wp:posOffset>
                </wp:positionV>
                <wp:extent cx="4446270" cy="2275840"/>
                <wp:effectExtent l="171450" t="171450" r="374650" b="354330"/>
                <wp:wrapSquare wrapText="bothSides"/>
                <wp:docPr id="1" name="Рисунок 3" descr="F:\Пропаганда ДЕТИ\Статьи\фото в статьи\89796722.jpe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F:\Пропаганда ДЕТИ\Статьи\фото в статьи\89796722.jpeg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4445640" cy="2275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3" stroked="f" style="position:absolute;margin-left:55.35pt;margin-top:92.25pt;width:350pt;height:179.1pt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B936A5" w:rsidRDefault="009F3C78">
      <w:pPr>
        <w:tabs>
          <w:tab w:val="left" w:pos="2173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44"/>
        </w:rPr>
        <w:t>ДЕТИ И ОГОНЬ!</w:t>
      </w:r>
    </w:p>
    <w:p w:rsidR="00B936A5" w:rsidRDefault="009F3C78">
      <w:pPr>
        <w:jc w:val="center"/>
        <w:rPr>
          <w:rStyle w:val="c2"/>
          <w:rFonts w:ascii="Times New Roman" w:hAnsi="Times New Roman" w:cs="Times New Roman"/>
          <w:i/>
          <w:color w:val="FF0000"/>
          <w:sz w:val="28"/>
          <w:szCs w:val="28"/>
          <w:highlight w:val="white"/>
        </w:rPr>
      </w:pP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Чтобы не было пожара, спичками нельзя играть.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У взрослых пусть войдёт в привычку - от детей их убирать.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Не на улицу, не в садик спички мы не будем брать.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Тополиный пух, бумаги мы не станем поджигать.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Спичками играть не будем, зажигалку не</w:t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возьмём -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И себя мы не погубим, и квартиру сбережём.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Повзрослев, тогда уж смело спички в руки мы возьмём,</w:t>
      </w:r>
      <w:r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br/>
      </w:r>
      <w:r>
        <w:rPr>
          <w:rStyle w:val="c2"/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Применять их будем в дело и пожар не разведём.</w:t>
      </w:r>
    </w:p>
    <w:p w:rsidR="00B936A5" w:rsidRDefault="009F3C78">
      <w:pPr>
        <w:pStyle w:val="c1"/>
        <w:shd w:val="clear" w:color="auto" w:fill="FFFFFF"/>
        <w:spacing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bookmarkStart w:id="1" w:name="h.gjdgxs"/>
      <w:bookmarkEnd w:id="1"/>
      <w:r>
        <w:rPr>
          <w:rStyle w:val="c2"/>
          <w:color w:val="000000"/>
          <w:sz w:val="28"/>
          <w:szCs w:val="28"/>
        </w:rPr>
        <w:t>Маленькие дети имеют вдвое больше шансов погибнуть при пожаре, чем мы, взрослые. Каждый год тысячи дет</w:t>
      </w:r>
      <w:r>
        <w:rPr>
          <w:rStyle w:val="c2"/>
          <w:color w:val="000000"/>
          <w:sz w:val="28"/>
          <w:szCs w:val="28"/>
        </w:rPr>
        <w:t>ей получают травмы или погибают во время пожаров в домах, причем 40 процентов из них - дети до пяти лет.</w:t>
      </w:r>
    </w:p>
    <w:p w:rsidR="00B936A5" w:rsidRDefault="009F3C78">
      <w:pPr>
        <w:pStyle w:val="c1"/>
        <w:shd w:val="clear" w:color="auto" w:fill="FFFFFF"/>
        <w:spacing w:beforeAutospacing="0" w:after="0" w:afterAutospacing="0"/>
        <w:jc w:val="both"/>
        <w:rPr>
          <w:rStyle w:val="c0"/>
          <w:b/>
          <w:bCs/>
          <w:color w:val="FF0000"/>
          <w:sz w:val="28"/>
          <w:szCs w:val="28"/>
        </w:rPr>
      </w:pPr>
      <w:r>
        <w:rPr>
          <w:rStyle w:val="c0"/>
          <w:b/>
          <w:bCs/>
          <w:color w:val="FF0000"/>
          <w:sz w:val="28"/>
          <w:szCs w:val="28"/>
        </w:rPr>
        <w:t>Чтобы избежать беды:</w:t>
      </w:r>
    </w:p>
    <w:p w:rsidR="00B936A5" w:rsidRDefault="009F3C78">
      <w:pPr>
        <w:pStyle w:val="c1"/>
        <w:shd w:val="clear" w:color="auto" w:fill="FFFFFF"/>
        <w:spacing w:beforeAutospacing="0" w:after="0" w:afterAutospacing="0"/>
        <w:jc w:val="both"/>
      </w:pPr>
      <w:r>
        <w:rPr>
          <w:rStyle w:val="c0"/>
          <w:b/>
          <w:bCs/>
          <w:color w:val="FF0000"/>
          <w:sz w:val="28"/>
          <w:szCs w:val="28"/>
        </w:rPr>
        <w:t>Подготовьтесь</w:t>
      </w:r>
      <w:r>
        <w:rPr>
          <w:rStyle w:val="c2"/>
          <w:b/>
          <w:bCs/>
          <w:color w:val="FF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- сделайте свой дом менее опасным при пожаре.</w:t>
      </w:r>
    </w:p>
    <w:p w:rsidR="00B936A5" w:rsidRDefault="009F3C78">
      <w:pPr>
        <w:pStyle w:val="c1"/>
        <w:shd w:val="clear" w:color="auto" w:fill="FFFFFF"/>
        <w:spacing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FF0000"/>
          <w:sz w:val="28"/>
          <w:szCs w:val="28"/>
        </w:rPr>
        <w:t xml:space="preserve">Отработайте на практике свою готовность на случай пожара </w:t>
      </w:r>
      <w:r>
        <w:rPr>
          <w:rStyle w:val="c2"/>
          <w:color w:val="000000"/>
          <w:sz w:val="28"/>
          <w:szCs w:val="28"/>
        </w:rPr>
        <w:t xml:space="preserve">- особенно </w:t>
      </w:r>
      <w:r>
        <w:rPr>
          <w:rStyle w:val="c2"/>
          <w:color w:val="000000"/>
          <w:sz w:val="28"/>
          <w:szCs w:val="28"/>
        </w:rPr>
        <w:t>план пожарной эвакуации своего дома.</w:t>
      </w:r>
    </w:p>
    <w:p w:rsidR="00B936A5" w:rsidRDefault="009F3C78">
      <w:pPr>
        <w:pStyle w:val="c1"/>
        <w:shd w:val="clear" w:color="auto" w:fill="FFFFFF"/>
        <w:spacing w:beforeAutospacing="0" w:after="0" w:afterAutospacing="0"/>
        <w:jc w:val="both"/>
        <w:rPr>
          <w:rFonts w:ascii="Calibri" w:hAnsi="Calibri"/>
          <w:color w:val="FF0000"/>
          <w:sz w:val="22"/>
          <w:szCs w:val="22"/>
        </w:rPr>
      </w:pPr>
      <w:r>
        <w:rPr>
          <w:rStyle w:val="c0"/>
          <w:b/>
          <w:bCs/>
          <w:color w:val="FF0000"/>
          <w:sz w:val="28"/>
          <w:szCs w:val="28"/>
        </w:rPr>
        <w:t>Предотвратите непоправимое.</w:t>
      </w:r>
    </w:p>
    <w:p w:rsidR="00B936A5" w:rsidRDefault="009F3C78">
      <w:pPr>
        <w:pStyle w:val="c1"/>
        <w:shd w:val="clear" w:color="auto" w:fill="FFFFFF"/>
        <w:spacing w:beforeAutospacing="0" w:after="0" w:afterAutospacing="0"/>
        <w:ind w:firstLine="708"/>
        <w:jc w:val="both"/>
      </w:pPr>
      <w:r>
        <w:rPr>
          <w:rStyle w:val="c2"/>
          <w:color w:val="000000"/>
          <w:sz w:val="28"/>
          <w:szCs w:val="28"/>
        </w:rPr>
        <w:t>Когда речь идет о самых маленьких членах вашей семьи, помните: одна лишь любовь их не спасет. Их спасет применение мер пожарной безопасности.</w:t>
      </w:r>
    </w:p>
    <w:p w:rsidR="00B936A5" w:rsidRDefault="00B936A5">
      <w:pPr>
        <w:pStyle w:val="c1"/>
        <w:shd w:val="clear" w:color="auto" w:fill="FFFFFF"/>
        <w:spacing w:beforeAutospacing="0" w:after="0" w:afterAutospacing="0"/>
        <w:ind w:firstLine="708"/>
        <w:rPr>
          <w:rStyle w:val="c2"/>
          <w:rFonts w:ascii="Calibri" w:hAnsi="Calibri"/>
          <w:color w:val="000000"/>
          <w:sz w:val="22"/>
          <w:szCs w:val="22"/>
        </w:rPr>
      </w:pPr>
    </w:p>
    <w:p w:rsidR="00B936A5" w:rsidRDefault="00B936A5">
      <w:pPr>
        <w:pStyle w:val="c1"/>
        <w:shd w:val="clear" w:color="auto" w:fill="FFFFFF"/>
        <w:spacing w:beforeAutospacing="0" w:after="0" w:afterAutospacing="0"/>
        <w:ind w:firstLine="708"/>
        <w:rPr>
          <w:rStyle w:val="c2"/>
          <w:rFonts w:ascii="Calibri" w:hAnsi="Calibri"/>
          <w:color w:val="000000"/>
          <w:sz w:val="22"/>
          <w:szCs w:val="22"/>
        </w:rPr>
      </w:pPr>
    </w:p>
    <w:p w:rsidR="00B936A5" w:rsidRDefault="00B936A5">
      <w:pPr>
        <w:pStyle w:val="c1"/>
        <w:shd w:val="clear" w:color="auto" w:fill="FFFFFF"/>
        <w:spacing w:beforeAutospacing="0" w:after="0" w:afterAutospacing="0"/>
        <w:ind w:firstLine="708"/>
        <w:rPr>
          <w:rStyle w:val="c2"/>
          <w:rFonts w:ascii="Calibri" w:hAnsi="Calibri"/>
          <w:color w:val="000000"/>
          <w:sz w:val="22"/>
          <w:szCs w:val="22"/>
        </w:rPr>
      </w:pPr>
    </w:p>
    <w:p w:rsidR="00B936A5" w:rsidRDefault="00B936A5">
      <w:pPr>
        <w:pStyle w:val="c1"/>
        <w:shd w:val="clear" w:color="auto" w:fill="FFFFFF"/>
        <w:spacing w:beforeAutospacing="0" w:after="0" w:afterAutospacing="0"/>
        <w:ind w:firstLine="708"/>
        <w:rPr>
          <w:rStyle w:val="c2"/>
          <w:rFonts w:ascii="Calibri" w:hAnsi="Calibri"/>
          <w:color w:val="000000"/>
          <w:sz w:val="22"/>
          <w:szCs w:val="22"/>
        </w:rPr>
      </w:pPr>
    </w:p>
    <w:p w:rsidR="00B936A5" w:rsidRDefault="009F3C7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111760</wp:posOffset>
                </wp:positionV>
                <wp:extent cx="3449955" cy="2694305"/>
                <wp:effectExtent l="171450" t="171450" r="380365" b="354965"/>
                <wp:wrapSquare wrapText="bothSides"/>
                <wp:docPr id="2" name="Рисунок 2" descr="F:\Пропаганда ДЕТИ\Статьи\фото в статьи\71003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F:\Пропаганда ДЕТИ\Статьи\фото в статьи\710035.jpg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3449160" cy="2693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Рисунок 2" stroked="f" style="position:absolute;margin-left:112.7pt;margin-top:8.8pt;width:271.55pt;height:212.05pt">
                <v:imagedata r:id="rId10" o:detectmouseclick="t"/>
                <w10:wrap type="none"/>
                <v:stroke color="#3465a4" joinstyle="round" endcap="flat"/>
              </v:rect>
            </w:pict>
          </mc:Fallback>
        </mc:AlternateContent>
      </w: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B936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6A5" w:rsidRDefault="009F3C7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Спички, зажигалки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должны недооценивать их способность чиркнуть спичкой или зажечь зажигалку.</w:t>
      </w:r>
    </w:p>
    <w:p w:rsidR="00B936A5" w:rsidRDefault="009F3C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вы можете сделать:</w:t>
      </w:r>
    </w:p>
    <w:p w:rsidR="00B936A5" w:rsidRDefault="009F3C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Храните спички и зажигалки в недоступном и незаметном для детей месте, желательно в запертом на ключ ящике.</w:t>
      </w:r>
    </w:p>
    <w:p w:rsidR="00B936A5" w:rsidRDefault="009F3C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Научите малышей говорить вам, когда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 спичку или зажигалку.</w:t>
      </w:r>
    </w:p>
    <w:p w:rsidR="00B936A5" w:rsidRDefault="009F3C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даже зажигалки с устройствами защиты от зажигания детьми не обеспечивают полной защиты, и храните их в безопасном месте.</w:t>
      </w:r>
    </w:p>
    <w:p w:rsidR="00B936A5" w:rsidRDefault="009F3C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проявляет любопытство к огню или играет с огнем, объясните ему спокойно и 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до, что спички и зажигалки - это предметы для взрослых, с которыми надо быть осторожными.</w:t>
      </w:r>
    </w:p>
    <w:p w:rsidR="00B936A5" w:rsidRDefault="009F3C7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используйте спички или зажигалки для развлечения. Дети могут начать подражать вам.</w:t>
      </w:r>
    </w:p>
    <w:p w:rsidR="00B936A5" w:rsidRDefault="009F3C7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Предупреждайте пожары, показывая детям, как следует соблюдать правила безопасности дома. Не разрешайте детям подходить ближе, чем на </w:t>
      </w:r>
    </w:p>
    <w:p w:rsidR="00B936A5" w:rsidRDefault="009F3C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метр к плите, когда на ней готовится пища, не перегружайте электрические розетки, ежегодно проверяйте отопительную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и используйте глубокие пепельницы или гасите сигареты водой, если вы курите.</w:t>
      </w:r>
    </w:p>
    <w:p w:rsidR="00B936A5" w:rsidRDefault="00B936A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936A5" w:rsidRDefault="00B936A5">
      <w:pPr>
        <w:jc w:val="center"/>
      </w:pPr>
    </w:p>
    <w:sectPr w:rsidR="00B936A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63491"/>
    <w:multiLevelType w:val="multilevel"/>
    <w:tmpl w:val="C7D865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9E08D1"/>
    <w:multiLevelType w:val="multilevel"/>
    <w:tmpl w:val="EDE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936A5"/>
    <w:rsid w:val="009F3C78"/>
    <w:rsid w:val="00B9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0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qFormat/>
    <w:rsid w:val="00234264"/>
  </w:style>
  <w:style w:type="character" w:customStyle="1" w:styleId="c2">
    <w:name w:val="c2"/>
    <w:basedOn w:val="a0"/>
    <w:qFormat/>
    <w:rsid w:val="00234264"/>
  </w:style>
  <w:style w:type="character" w:customStyle="1" w:styleId="c14">
    <w:name w:val="c14"/>
    <w:basedOn w:val="a0"/>
    <w:qFormat/>
    <w:rsid w:val="00234264"/>
  </w:style>
  <w:style w:type="character" w:customStyle="1" w:styleId="a3">
    <w:name w:val="Текст выноски Знак"/>
    <w:basedOn w:val="a0"/>
    <w:uiPriority w:val="99"/>
    <w:semiHidden/>
    <w:qFormat/>
    <w:rsid w:val="00AE535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Calibri" w:hAnsi="Calibri"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Calibri" w:hAnsi="Calibri" w:cs="Symbol"/>
      <w:sz w:val="20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1">
    <w:name w:val="c1"/>
    <w:basedOn w:val="a"/>
    <w:qFormat/>
    <w:rsid w:val="002342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23426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AE535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5AC22-D9B2-43A4-A6F5-07F1D31C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</dc:creator>
  <dc:description/>
  <cp:lastModifiedBy>Admin</cp:lastModifiedBy>
  <cp:revision>5</cp:revision>
  <dcterms:created xsi:type="dcterms:W3CDTF">2016-11-16T10:50:00Z</dcterms:created>
  <dcterms:modified xsi:type="dcterms:W3CDTF">2017-10-16T06:38:00Z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